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6C5995" w:rsidP="00EC4995" w14:paraId="2181B0A0" w14:textId="5984D51B">
      <w:pPr>
        <w:ind w:firstLine="0"/>
        <w:jc w:val="center"/>
        <w:rPr>
          <w:rFonts w:ascii="Times New Roman" w:hAnsi="Times New Roman" w:cs="Times New Roman"/>
          <w:sz w:val="24"/>
          <w:szCs w:val="24"/>
        </w:rPr>
      </w:pPr>
    </w:p>
    <w:p w:rsidR="00EC4995" w:rsidP="00EC4995" w14:paraId="57F049F1" w14:textId="38519A49">
      <w:pPr>
        <w:ind w:firstLine="0"/>
        <w:jc w:val="center"/>
        <w:rPr>
          <w:rFonts w:ascii="Times New Roman" w:hAnsi="Times New Roman" w:cs="Times New Roman"/>
          <w:sz w:val="24"/>
          <w:szCs w:val="24"/>
        </w:rPr>
      </w:pPr>
    </w:p>
    <w:p w:rsidR="00EC4995" w:rsidP="00EC4995" w14:paraId="2D98C667" w14:textId="590015C3">
      <w:pPr>
        <w:ind w:firstLine="0"/>
        <w:jc w:val="center"/>
        <w:rPr>
          <w:rFonts w:ascii="Times New Roman" w:hAnsi="Times New Roman" w:cs="Times New Roman"/>
          <w:sz w:val="24"/>
          <w:szCs w:val="24"/>
        </w:rPr>
      </w:pPr>
    </w:p>
    <w:p w:rsidR="00EC4995" w:rsidP="00EC4995" w14:paraId="734FCA74" w14:textId="5716C491">
      <w:pPr>
        <w:ind w:firstLine="0"/>
        <w:jc w:val="center"/>
        <w:rPr>
          <w:rFonts w:ascii="Times New Roman" w:hAnsi="Times New Roman" w:cs="Times New Roman"/>
          <w:sz w:val="24"/>
          <w:szCs w:val="24"/>
        </w:rPr>
      </w:pPr>
    </w:p>
    <w:p w:rsidR="00EC4995" w:rsidP="00EC4995" w14:paraId="1F7FD568" w14:textId="062AAB63">
      <w:pPr>
        <w:ind w:firstLine="0"/>
        <w:jc w:val="center"/>
        <w:rPr>
          <w:rFonts w:ascii="Times New Roman" w:hAnsi="Times New Roman" w:cs="Times New Roman"/>
          <w:sz w:val="24"/>
          <w:szCs w:val="24"/>
        </w:rPr>
      </w:pPr>
    </w:p>
    <w:p w:rsidR="00EC4995" w:rsidP="00EC4995" w14:paraId="2DFD95B6" w14:textId="7465290D">
      <w:pPr>
        <w:ind w:firstLine="0"/>
        <w:jc w:val="center"/>
        <w:rPr>
          <w:rFonts w:ascii="Times New Roman" w:hAnsi="Times New Roman" w:cs="Times New Roman"/>
          <w:sz w:val="24"/>
          <w:szCs w:val="24"/>
        </w:rPr>
      </w:pPr>
    </w:p>
    <w:p w:rsidR="00EC4995" w:rsidP="00EC4995" w14:paraId="67E4D1EE" w14:textId="373434F9">
      <w:pPr>
        <w:ind w:firstLine="0"/>
        <w:jc w:val="center"/>
        <w:rPr>
          <w:rFonts w:ascii="Times New Roman" w:hAnsi="Times New Roman" w:cs="Times New Roman"/>
          <w:sz w:val="24"/>
          <w:szCs w:val="24"/>
        </w:rPr>
      </w:pPr>
      <w:r>
        <w:rPr>
          <w:rFonts w:ascii="Times New Roman" w:hAnsi="Times New Roman" w:cs="Times New Roman"/>
          <w:sz w:val="24"/>
          <w:szCs w:val="24"/>
        </w:rPr>
        <w:t>Budget Issues</w:t>
      </w:r>
    </w:p>
    <w:p w:rsidR="00EC4995" w:rsidP="00EC4995" w14:paraId="68E1114B" w14:textId="1D615193">
      <w:pPr>
        <w:ind w:firstLine="0"/>
        <w:jc w:val="center"/>
        <w:rPr>
          <w:rFonts w:ascii="Times New Roman" w:hAnsi="Times New Roman" w:cs="Times New Roman"/>
          <w:sz w:val="24"/>
          <w:szCs w:val="24"/>
        </w:rPr>
      </w:pPr>
    </w:p>
    <w:p w:rsidR="00EC4995" w:rsidP="00EC4995" w14:paraId="39833A63" w14:textId="03A9AA33">
      <w:pPr>
        <w:ind w:firstLine="0"/>
        <w:jc w:val="center"/>
        <w:rPr>
          <w:rFonts w:ascii="Times New Roman" w:hAnsi="Times New Roman" w:cs="Times New Roman"/>
          <w:sz w:val="24"/>
          <w:szCs w:val="24"/>
        </w:rPr>
      </w:pPr>
      <w:r>
        <w:rPr>
          <w:rFonts w:ascii="Times New Roman" w:hAnsi="Times New Roman" w:cs="Times New Roman"/>
          <w:sz w:val="24"/>
          <w:szCs w:val="24"/>
        </w:rPr>
        <w:t>Name</w:t>
      </w:r>
    </w:p>
    <w:p w:rsidR="00EC4995" w:rsidP="00EC4995" w14:paraId="1EF3235F" w14:textId="5A89AB68">
      <w:pPr>
        <w:ind w:firstLine="0"/>
        <w:jc w:val="center"/>
        <w:rPr>
          <w:rFonts w:ascii="Times New Roman" w:hAnsi="Times New Roman" w:cs="Times New Roman"/>
          <w:sz w:val="24"/>
          <w:szCs w:val="24"/>
        </w:rPr>
      </w:pPr>
      <w:r>
        <w:rPr>
          <w:rFonts w:ascii="Times New Roman" w:hAnsi="Times New Roman" w:cs="Times New Roman"/>
          <w:sz w:val="24"/>
          <w:szCs w:val="24"/>
        </w:rPr>
        <w:t>Institution</w:t>
      </w:r>
    </w:p>
    <w:p w:rsidR="00EC4995" w:rsidP="00EC4995" w14:paraId="6E8196DC" w14:textId="7371165B">
      <w:pPr>
        <w:ind w:firstLine="0"/>
        <w:jc w:val="center"/>
        <w:rPr>
          <w:rFonts w:ascii="Times New Roman" w:hAnsi="Times New Roman" w:cs="Times New Roman"/>
          <w:sz w:val="24"/>
          <w:szCs w:val="24"/>
        </w:rPr>
      </w:pPr>
      <w:r>
        <w:rPr>
          <w:rFonts w:ascii="Times New Roman" w:hAnsi="Times New Roman" w:cs="Times New Roman"/>
          <w:sz w:val="24"/>
          <w:szCs w:val="24"/>
        </w:rPr>
        <w:t>Course</w:t>
      </w:r>
    </w:p>
    <w:p w:rsidR="00EC4995" w:rsidP="00EC4995" w14:paraId="54739F29" w14:textId="359374C9">
      <w:pPr>
        <w:ind w:firstLine="0"/>
        <w:jc w:val="center"/>
        <w:rPr>
          <w:rFonts w:ascii="Times New Roman" w:hAnsi="Times New Roman" w:cs="Times New Roman"/>
          <w:sz w:val="24"/>
          <w:szCs w:val="24"/>
        </w:rPr>
      </w:pPr>
      <w:r>
        <w:rPr>
          <w:rFonts w:ascii="Times New Roman" w:hAnsi="Times New Roman" w:cs="Times New Roman"/>
          <w:sz w:val="24"/>
          <w:szCs w:val="24"/>
        </w:rPr>
        <w:t>Instructor</w:t>
      </w:r>
    </w:p>
    <w:p w:rsidR="00EC4995" w:rsidP="00EC4995" w14:paraId="6FB16A8A" w14:textId="49DE975A">
      <w:pPr>
        <w:ind w:firstLine="0"/>
        <w:jc w:val="center"/>
        <w:rPr>
          <w:rFonts w:ascii="Times New Roman" w:hAnsi="Times New Roman" w:cs="Times New Roman"/>
          <w:sz w:val="24"/>
          <w:szCs w:val="24"/>
        </w:rPr>
      </w:pPr>
      <w:r>
        <w:rPr>
          <w:rFonts w:ascii="Times New Roman" w:hAnsi="Times New Roman" w:cs="Times New Roman"/>
          <w:sz w:val="24"/>
          <w:szCs w:val="24"/>
        </w:rPr>
        <w:t>Date</w:t>
      </w:r>
    </w:p>
    <w:p w:rsidR="00EC4995" w14:paraId="7B613E58" w14:textId="5CA1B053">
      <w:pPr>
        <w:rPr>
          <w:rFonts w:ascii="Times New Roman" w:hAnsi="Times New Roman" w:cs="Times New Roman"/>
          <w:sz w:val="24"/>
          <w:szCs w:val="24"/>
        </w:rPr>
      </w:pPr>
      <w:r>
        <w:rPr>
          <w:rFonts w:ascii="Times New Roman" w:hAnsi="Times New Roman" w:cs="Times New Roman"/>
          <w:sz w:val="24"/>
          <w:szCs w:val="24"/>
        </w:rPr>
        <w:br w:type="page"/>
      </w:r>
    </w:p>
    <w:p w:rsidR="00EC4995" w:rsidRPr="00EC4995" w:rsidP="00EC4995" w14:paraId="41F651D2" w14:textId="3F971F04">
      <w:pPr>
        <w:ind w:firstLine="0"/>
        <w:jc w:val="center"/>
        <w:rPr>
          <w:rFonts w:ascii="Times New Roman" w:hAnsi="Times New Roman" w:cs="Times New Roman"/>
          <w:b/>
          <w:bCs/>
          <w:sz w:val="24"/>
          <w:szCs w:val="24"/>
        </w:rPr>
      </w:pPr>
      <w:r w:rsidRPr="00EC4995">
        <w:rPr>
          <w:rFonts w:ascii="Times New Roman" w:hAnsi="Times New Roman" w:cs="Times New Roman"/>
          <w:b/>
          <w:bCs/>
          <w:sz w:val="24"/>
          <w:szCs w:val="24"/>
        </w:rPr>
        <w:t>Budget Issues</w:t>
      </w:r>
    </w:p>
    <w:p w:rsidR="00EC4995" w:rsidP="00EC4995" w14:paraId="238DC14F" w14:textId="10A73093">
      <w:pPr>
        <w:ind w:firstLine="0"/>
        <w:rPr>
          <w:rFonts w:ascii="Times New Roman" w:hAnsi="Times New Roman" w:cs="Times New Roman"/>
          <w:sz w:val="24"/>
          <w:szCs w:val="24"/>
        </w:rPr>
      </w:pPr>
      <w:r>
        <w:rPr>
          <w:rFonts w:ascii="Times New Roman" w:hAnsi="Times New Roman" w:cs="Times New Roman"/>
          <w:sz w:val="24"/>
          <w:szCs w:val="24"/>
        </w:rPr>
        <w:t>The article that I selected in this paper for consideration is “</w:t>
      </w:r>
      <w:r w:rsidRPr="00EC4995">
        <w:rPr>
          <w:rFonts w:ascii="Times New Roman" w:hAnsi="Times New Roman" w:cs="Times New Roman"/>
          <w:sz w:val="24"/>
          <w:szCs w:val="24"/>
        </w:rPr>
        <w:t>Budget-Driven Cuts Contribute To Large LMPD Surplus</w:t>
      </w:r>
      <w:r>
        <w:rPr>
          <w:rFonts w:ascii="Times New Roman" w:hAnsi="Times New Roman" w:cs="Times New Roman"/>
          <w:sz w:val="24"/>
          <w:szCs w:val="24"/>
        </w:rPr>
        <w:t>”. The author of the article is Amina E</w:t>
      </w:r>
      <w:r w:rsidR="00AF5988">
        <w:rPr>
          <w:rFonts w:ascii="Times New Roman" w:hAnsi="Times New Roman" w:cs="Times New Roman"/>
          <w:sz w:val="24"/>
          <w:szCs w:val="24"/>
        </w:rPr>
        <w:t>lahi, w</w:t>
      </w:r>
      <w:r w:rsidR="00B944D6">
        <w:rPr>
          <w:rFonts w:ascii="Times New Roman" w:hAnsi="Times New Roman" w:cs="Times New Roman"/>
          <w:sz w:val="24"/>
          <w:szCs w:val="24"/>
        </w:rPr>
        <w:t>ho is also an 89.3 WFPL reporter. She wrote the article on 5</w:t>
      </w:r>
      <w:r w:rsidRPr="00B944D6" w:rsidR="00B944D6">
        <w:rPr>
          <w:rFonts w:ascii="Times New Roman" w:hAnsi="Times New Roman" w:cs="Times New Roman"/>
          <w:sz w:val="24"/>
          <w:szCs w:val="24"/>
          <w:vertAlign w:val="superscript"/>
        </w:rPr>
        <w:t>th</w:t>
      </w:r>
      <w:r w:rsidR="00B944D6">
        <w:rPr>
          <w:rFonts w:ascii="Times New Roman" w:hAnsi="Times New Roman" w:cs="Times New Roman"/>
          <w:sz w:val="24"/>
          <w:szCs w:val="24"/>
        </w:rPr>
        <w:t xml:space="preserve"> December 2019. </w:t>
      </w:r>
    </w:p>
    <w:p w:rsidR="00B944D6" w:rsidP="00EC4995" w14:paraId="4D104301" w14:textId="76DDBC6A">
      <w:pPr>
        <w:ind w:firstLine="0"/>
        <w:rPr>
          <w:rFonts w:ascii="Times New Roman" w:hAnsi="Times New Roman" w:cs="Times New Roman"/>
          <w:sz w:val="24"/>
          <w:szCs w:val="24"/>
        </w:rPr>
      </w:pPr>
      <w:r>
        <w:rPr>
          <w:rFonts w:ascii="Times New Roman" w:hAnsi="Times New Roman" w:cs="Times New Roman"/>
          <w:sz w:val="24"/>
          <w:szCs w:val="24"/>
        </w:rPr>
        <w:tab/>
        <w:t>It was after the merging of Jefferson County with the City of Louisville in 2003 that the Loui</w:t>
      </w:r>
      <w:r w:rsidRPr="00B944D6">
        <w:rPr>
          <w:rFonts w:ascii="Times New Roman" w:hAnsi="Times New Roman" w:cs="Times New Roman"/>
          <w:sz w:val="24"/>
          <w:szCs w:val="24"/>
        </w:rPr>
        <w:t>sville</w:t>
      </w:r>
      <w:r w:rsidRPr="00B944D6">
        <w:rPr>
          <w:rFonts w:ascii="Times New Roman" w:hAnsi="Times New Roman" w:cs="Times New Roman"/>
          <w:sz w:val="24"/>
          <w:szCs w:val="24"/>
        </w:rPr>
        <w:t xml:space="preserve"> Metropolitan Police Department</w:t>
      </w:r>
      <w:r>
        <w:rPr>
          <w:rFonts w:ascii="Times New Roman" w:hAnsi="Times New Roman" w:cs="Times New Roman"/>
          <w:sz w:val="24"/>
          <w:szCs w:val="24"/>
        </w:rPr>
        <w:t xml:space="preserve"> was established. </w:t>
      </w:r>
      <w:r w:rsidR="001153DE">
        <w:rPr>
          <w:rFonts w:ascii="Times New Roman" w:hAnsi="Times New Roman" w:cs="Times New Roman"/>
          <w:sz w:val="24"/>
          <w:szCs w:val="24"/>
        </w:rPr>
        <w:t xml:space="preserve">The </w:t>
      </w:r>
      <w:r w:rsidRPr="001153DE" w:rsidR="001153DE">
        <w:rPr>
          <w:rFonts w:ascii="Times New Roman" w:hAnsi="Times New Roman" w:cs="Times New Roman"/>
          <w:sz w:val="24"/>
          <w:szCs w:val="24"/>
        </w:rPr>
        <w:t>Louisville</w:t>
      </w:r>
      <w:r w:rsidR="001153DE">
        <w:rPr>
          <w:rFonts w:ascii="Times New Roman" w:hAnsi="Times New Roman" w:cs="Times New Roman"/>
          <w:sz w:val="24"/>
          <w:szCs w:val="24"/>
        </w:rPr>
        <w:t xml:space="preserve"> Metropolitan is an area situated in the northern part of Indiana and Kentucky. The County of Jefferson and the city of Louisville are situated in the Northern part of the City of Clarksville, Indiana. </w:t>
      </w:r>
      <w:r w:rsidR="00110850">
        <w:rPr>
          <w:rFonts w:ascii="Times New Roman" w:hAnsi="Times New Roman" w:cs="Times New Roman"/>
          <w:sz w:val="24"/>
          <w:szCs w:val="24"/>
        </w:rPr>
        <w:t xml:space="preserve">Ohio river separates the two areas as it flows between them. </w:t>
      </w:r>
      <w:r w:rsidR="00187D51">
        <w:rPr>
          <w:rFonts w:ascii="Times New Roman" w:hAnsi="Times New Roman" w:cs="Times New Roman"/>
          <w:sz w:val="24"/>
          <w:szCs w:val="24"/>
        </w:rPr>
        <w:t>T</w:t>
      </w:r>
      <w:r w:rsidR="00110850">
        <w:rPr>
          <w:rFonts w:ascii="Times New Roman" w:hAnsi="Times New Roman" w:cs="Times New Roman"/>
          <w:sz w:val="24"/>
          <w:szCs w:val="24"/>
        </w:rPr>
        <w:t xml:space="preserve">he </w:t>
      </w:r>
      <w:bookmarkStart w:id="0" w:name="_Hlk86201931"/>
      <w:r w:rsidR="00110850">
        <w:rPr>
          <w:rFonts w:ascii="Times New Roman" w:hAnsi="Times New Roman" w:cs="Times New Roman"/>
          <w:sz w:val="24"/>
          <w:szCs w:val="24"/>
        </w:rPr>
        <w:t>Louisville Metropolitan Police Departm</w:t>
      </w:r>
      <w:bookmarkEnd w:id="0"/>
      <w:r w:rsidR="00110850">
        <w:rPr>
          <w:rFonts w:ascii="Times New Roman" w:hAnsi="Times New Roman" w:cs="Times New Roman"/>
          <w:sz w:val="24"/>
          <w:szCs w:val="24"/>
        </w:rPr>
        <w:t xml:space="preserve">ent attends to around 750000 inhabitants and is grouped into </w:t>
      </w:r>
      <w:r w:rsidR="00187D51">
        <w:rPr>
          <w:rFonts w:ascii="Times New Roman" w:hAnsi="Times New Roman" w:cs="Times New Roman"/>
          <w:sz w:val="24"/>
          <w:szCs w:val="24"/>
        </w:rPr>
        <w:t>eight groups for patrol.</w:t>
      </w:r>
    </w:p>
    <w:p w:rsidR="00187D51" w:rsidRPr="00187D51" w:rsidP="00187D51" w14:paraId="010745F0" w14:textId="30296ED5">
      <w:pPr>
        <w:ind w:firstLine="0"/>
        <w:jc w:val="center"/>
        <w:rPr>
          <w:rFonts w:ascii="Times New Roman" w:hAnsi="Times New Roman" w:cs="Times New Roman"/>
          <w:b/>
          <w:bCs/>
          <w:sz w:val="24"/>
          <w:szCs w:val="24"/>
        </w:rPr>
      </w:pPr>
      <w:r w:rsidRPr="00187D51">
        <w:rPr>
          <w:rFonts w:ascii="Times New Roman" w:hAnsi="Times New Roman" w:cs="Times New Roman"/>
          <w:b/>
          <w:bCs/>
          <w:sz w:val="24"/>
          <w:szCs w:val="24"/>
        </w:rPr>
        <w:t>Summary of the Article</w:t>
      </w:r>
    </w:p>
    <w:p w:rsidR="00187D51" w:rsidP="00187D51" w14:paraId="408DB197" w14:textId="318B6972">
      <w:pPr>
        <w:ind w:firstLine="0"/>
        <w:rPr>
          <w:rFonts w:ascii="Times New Roman" w:hAnsi="Times New Roman" w:cs="Times New Roman"/>
          <w:sz w:val="24"/>
          <w:szCs w:val="24"/>
        </w:rPr>
      </w:pPr>
      <w:r>
        <w:rPr>
          <w:rFonts w:ascii="Times New Roman" w:hAnsi="Times New Roman" w:cs="Times New Roman"/>
          <w:sz w:val="24"/>
          <w:szCs w:val="24"/>
        </w:rPr>
        <w:tab/>
        <w:t xml:space="preserve">The article is about the occurrence of an excess of 4million dollars in the 2019 budget of the </w:t>
      </w:r>
      <w:r w:rsidRPr="00187D51">
        <w:rPr>
          <w:rFonts w:ascii="Times New Roman" w:hAnsi="Times New Roman" w:cs="Times New Roman"/>
          <w:sz w:val="24"/>
          <w:szCs w:val="24"/>
        </w:rPr>
        <w:t>Louisville Metropolitan</w:t>
      </w:r>
      <w:r>
        <w:rPr>
          <w:rFonts w:ascii="Times New Roman" w:hAnsi="Times New Roman" w:cs="Times New Roman"/>
          <w:sz w:val="24"/>
          <w:szCs w:val="24"/>
        </w:rPr>
        <w:t xml:space="preserve"> Government. Out of this budget, 2.6 million dollars was associated with the </w:t>
      </w:r>
      <w:r w:rsidRPr="00187D51">
        <w:rPr>
          <w:rFonts w:ascii="Times New Roman" w:hAnsi="Times New Roman" w:cs="Times New Roman"/>
          <w:sz w:val="24"/>
          <w:szCs w:val="24"/>
        </w:rPr>
        <w:t>Louisville Metropolitan Police Departm</w:t>
      </w:r>
      <w:r>
        <w:rPr>
          <w:rFonts w:ascii="Times New Roman" w:hAnsi="Times New Roman" w:cs="Times New Roman"/>
          <w:sz w:val="24"/>
          <w:szCs w:val="24"/>
        </w:rPr>
        <w:t xml:space="preserve">ent. </w:t>
      </w:r>
      <w:r w:rsidR="00982E9C">
        <w:rPr>
          <w:rFonts w:ascii="Times New Roman" w:hAnsi="Times New Roman" w:cs="Times New Roman"/>
          <w:sz w:val="24"/>
          <w:szCs w:val="24"/>
        </w:rPr>
        <w:t xml:space="preserve">Steve Conrad, the Chief of police in </w:t>
      </w:r>
      <w:r w:rsidRPr="00982E9C" w:rsidR="00982E9C">
        <w:rPr>
          <w:rFonts w:ascii="Times New Roman" w:hAnsi="Times New Roman" w:cs="Times New Roman"/>
          <w:sz w:val="24"/>
          <w:szCs w:val="24"/>
        </w:rPr>
        <w:t>Louisville Metropolitan Police Departm</w:t>
      </w:r>
      <w:r w:rsidR="00982E9C">
        <w:rPr>
          <w:rFonts w:ascii="Times New Roman" w:hAnsi="Times New Roman" w:cs="Times New Roman"/>
          <w:sz w:val="24"/>
          <w:szCs w:val="24"/>
        </w:rPr>
        <w:t>ent noted that the 2.6million dollar budget excess resulted from the retirements of police officers which was more than anticipated</w:t>
      </w:r>
      <w:r w:rsidR="00034A70">
        <w:rPr>
          <w:rFonts w:ascii="Times New Roman" w:hAnsi="Times New Roman" w:cs="Times New Roman"/>
          <w:sz w:val="24"/>
          <w:szCs w:val="24"/>
        </w:rPr>
        <w:t xml:space="preserve">, the termination of academy class police recruitment, and the equipment, uniforms, and first aid provisions linked to the recruitment. Steve Conrad </w:t>
      </w:r>
      <w:r w:rsidR="001C3B48">
        <w:rPr>
          <w:rFonts w:ascii="Times New Roman" w:hAnsi="Times New Roman" w:cs="Times New Roman"/>
          <w:sz w:val="24"/>
          <w:szCs w:val="24"/>
        </w:rPr>
        <w:t xml:space="preserve">observed that the extra amount </w:t>
      </w:r>
      <w:r w:rsidR="001459F7">
        <w:rPr>
          <w:rFonts w:ascii="Times New Roman" w:hAnsi="Times New Roman" w:cs="Times New Roman"/>
          <w:sz w:val="24"/>
          <w:szCs w:val="24"/>
        </w:rPr>
        <w:t xml:space="preserve">resulted from the official professional services, education, and training that never took place as a result of the cancellation of the recruits class and the </w:t>
      </w:r>
      <w:r w:rsidRPr="001459F7" w:rsidR="001459F7">
        <w:rPr>
          <w:rFonts w:ascii="Times New Roman" w:hAnsi="Times New Roman" w:cs="Times New Roman"/>
          <w:sz w:val="24"/>
          <w:szCs w:val="24"/>
        </w:rPr>
        <w:t>Louisville Metropolitan Police Departm</w:t>
      </w:r>
      <w:r w:rsidR="001459F7">
        <w:rPr>
          <w:rFonts w:ascii="Times New Roman" w:hAnsi="Times New Roman" w:cs="Times New Roman"/>
          <w:sz w:val="24"/>
          <w:szCs w:val="24"/>
        </w:rPr>
        <w:t>ent promptly receiving the reimbursement payments for the police officers who had taken part in the horse races in 2018</w:t>
      </w:r>
      <w:r w:rsidR="00C05943">
        <w:rPr>
          <w:rFonts w:ascii="Times New Roman" w:hAnsi="Times New Roman" w:cs="Times New Roman"/>
          <w:sz w:val="24"/>
          <w:szCs w:val="24"/>
        </w:rPr>
        <w:t>, an event that was held at Church Downs</w:t>
      </w:r>
      <w:r w:rsidRPr="00FC4D58" w:rsidR="00FC4D58">
        <w:rPr>
          <w:rFonts w:ascii="Times New Roman" w:hAnsi="Times New Roman" w:cs="Times New Roman"/>
          <w:sz w:val="24"/>
          <w:szCs w:val="24"/>
        </w:rPr>
        <w:t xml:space="preserve"> </w:t>
      </w:r>
      <w:r w:rsidR="00FC4D58">
        <w:rPr>
          <w:rFonts w:ascii="Times New Roman" w:hAnsi="Times New Roman" w:cs="Times New Roman"/>
          <w:sz w:val="24"/>
          <w:szCs w:val="24"/>
        </w:rPr>
        <w:t>(</w:t>
      </w:r>
      <w:r w:rsidRPr="00FC4D58" w:rsidR="00FC4D58">
        <w:rPr>
          <w:rFonts w:ascii="Times New Roman" w:hAnsi="Times New Roman" w:cs="Times New Roman"/>
          <w:sz w:val="24"/>
          <w:szCs w:val="24"/>
        </w:rPr>
        <w:t>Costello,</w:t>
      </w:r>
      <w:r w:rsidR="00FC4D58">
        <w:rPr>
          <w:rFonts w:ascii="Times New Roman" w:hAnsi="Times New Roman" w:cs="Times New Roman"/>
          <w:sz w:val="24"/>
          <w:szCs w:val="24"/>
        </w:rPr>
        <w:t xml:space="preserve"> </w:t>
      </w:r>
      <w:r w:rsidRPr="00FC4D58" w:rsidR="00FC4D58">
        <w:rPr>
          <w:rFonts w:ascii="Times New Roman" w:hAnsi="Times New Roman" w:cs="Times New Roman"/>
          <w:sz w:val="24"/>
          <w:szCs w:val="24"/>
        </w:rPr>
        <w:t>2019)</w:t>
      </w:r>
      <w:r w:rsidR="001459F7">
        <w:rPr>
          <w:rFonts w:ascii="Times New Roman" w:hAnsi="Times New Roman" w:cs="Times New Roman"/>
          <w:sz w:val="24"/>
          <w:szCs w:val="24"/>
        </w:rPr>
        <w:t xml:space="preserve">. </w:t>
      </w:r>
    </w:p>
    <w:p w:rsidR="00C05943" w:rsidP="00C05943" w14:paraId="08E14C2D" w14:textId="1F5A5182">
      <w:pPr>
        <w:ind w:firstLine="0"/>
        <w:jc w:val="center"/>
        <w:rPr>
          <w:rFonts w:ascii="Times New Roman" w:hAnsi="Times New Roman" w:cs="Times New Roman"/>
          <w:b/>
          <w:bCs/>
          <w:sz w:val="24"/>
          <w:szCs w:val="24"/>
        </w:rPr>
      </w:pPr>
      <w:r w:rsidRPr="00C05943">
        <w:rPr>
          <w:rFonts w:ascii="Times New Roman" w:hAnsi="Times New Roman" w:cs="Times New Roman"/>
          <w:b/>
          <w:bCs/>
          <w:sz w:val="24"/>
          <w:szCs w:val="24"/>
        </w:rPr>
        <w:t>The Type of Operating Budget</w:t>
      </w:r>
    </w:p>
    <w:p w:rsidR="00C05943" w:rsidP="00C05943" w14:paraId="66F5B1CE" w14:textId="133DAF6E">
      <w:pPr>
        <w:ind w:firstLine="0"/>
        <w:rPr>
          <w:rFonts w:ascii="Times New Roman" w:hAnsi="Times New Roman" w:cs="Times New Roman"/>
          <w:sz w:val="24"/>
          <w:szCs w:val="24"/>
        </w:rPr>
      </w:pPr>
      <w:r>
        <w:rPr>
          <w:rFonts w:ascii="Times New Roman" w:hAnsi="Times New Roman" w:cs="Times New Roman"/>
          <w:sz w:val="24"/>
          <w:szCs w:val="24"/>
        </w:rPr>
        <w:tab/>
      </w:r>
      <w:r w:rsidR="00BE4432">
        <w:rPr>
          <w:rFonts w:ascii="Times New Roman" w:hAnsi="Times New Roman" w:cs="Times New Roman"/>
          <w:sz w:val="24"/>
          <w:szCs w:val="24"/>
        </w:rPr>
        <w:t xml:space="preserve">The article does not specifically mention the type of operating budget that Louisville Metropolitan uses, but I think it must be a balanced budget. This type of budget approximates the government expenditures </w:t>
      </w:r>
      <w:r w:rsidR="003265E4">
        <w:rPr>
          <w:rFonts w:ascii="Times New Roman" w:hAnsi="Times New Roman" w:cs="Times New Roman"/>
          <w:sz w:val="24"/>
          <w:szCs w:val="24"/>
        </w:rPr>
        <w:t xml:space="preserve">in a given financial or fiscal year. A balanced budget demands that the police department function within its affordable means. Because of the excess of budget resulting from the cancellation of recruitment, retired officers, an officer who would be on duty during unusual events, and equipment, the conditions involved in this case best matches the </w:t>
      </w:r>
      <w:r w:rsidR="00E97229">
        <w:rPr>
          <w:rFonts w:ascii="Times New Roman" w:hAnsi="Times New Roman" w:cs="Times New Roman"/>
          <w:sz w:val="24"/>
          <w:szCs w:val="24"/>
        </w:rPr>
        <w:t xml:space="preserve">balanced budget. In this case, the excesses of the budget would be plowed back to the general government organization fund. This way, they could be planned for in another way as a future budget, as the Louisville Metropolitan Government would determine. </w:t>
      </w:r>
    </w:p>
    <w:p w:rsidR="00066273" w:rsidRPr="00066273" w:rsidP="00066273" w14:paraId="407FC330" w14:textId="395D6D5D">
      <w:pPr>
        <w:ind w:firstLine="0"/>
        <w:jc w:val="center"/>
        <w:rPr>
          <w:rFonts w:ascii="Times New Roman" w:hAnsi="Times New Roman" w:cs="Times New Roman"/>
          <w:b/>
          <w:bCs/>
          <w:sz w:val="24"/>
          <w:szCs w:val="24"/>
        </w:rPr>
      </w:pPr>
      <w:r w:rsidRPr="00066273">
        <w:rPr>
          <w:rFonts w:ascii="Times New Roman" w:hAnsi="Times New Roman" w:cs="Times New Roman"/>
          <w:b/>
          <w:bCs/>
          <w:sz w:val="24"/>
          <w:szCs w:val="24"/>
        </w:rPr>
        <w:t>Challenges that Leaders Face</w:t>
      </w:r>
    </w:p>
    <w:p w:rsidR="00066273" w:rsidP="00066273" w14:paraId="5039695F" w14:textId="5E44B154">
      <w:pPr>
        <w:rPr>
          <w:rFonts w:ascii="Times New Roman" w:hAnsi="Times New Roman" w:cs="Times New Roman"/>
          <w:sz w:val="24"/>
          <w:szCs w:val="24"/>
        </w:rPr>
      </w:pPr>
      <w:r>
        <w:rPr>
          <w:rFonts w:ascii="Times New Roman" w:hAnsi="Times New Roman" w:cs="Times New Roman"/>
          <w:sz w:val="24"/>
          <w:szCs w:val="24"/>
        </w:rPr>
        <w:t xml:space="preserve">Every type of government has the challenges that it comes across in its budgeting in handling the unstable </w:t>
      </w:r>
      <w:r w:rsidR="002706C8">
        <w:rPr>
          <w:rFonts w:ascii="Times New Roman" w:hAnsi="Times New Roman" w:cs="Times New Roman"/>
          <w:sz w:val="24"/>
          <w:szCs w:val="24"/>
        </w:rPr>
        <w:t xml:space="preserve">state orders or </w:t>
      </w:r>
      <w:r>
        <w:rPr>
          <w:rFonts w:ascii="Times New Roman" w:hAnsi="Times New Roman" w:cs="Times New Roman"/>
          <w:sz w:val="24"/>
          <w:szCs w:val="24"/>
        </w:rPr>
        <w:t xml:space="preserve">sources </w:t>
      </w:r>
      <w:r w:rsidR="002706C8">
        <w:rPr>
          <w:rFonts w:ascii="Times New Roman" w:hAnsi="Times New Roman" w:cs="Times New Roman"/>
          <w:sz w:val="24"/>
          <w:szCs w:val="24"/>
        </w:rPr>
        <w:t xml:space="preserve">of funds and the efforts to enhance the community developments such as </w:t>
      </w:r>
      <w:r w:rsidR="006661FD">
        <w:rPr>
          <w:rFonts w:ascii="Times New Roman" w:hAnsi="Times New Roman" w:cs="Times New Roman"/>
          <w:sz w:val="24"/>
          <w:szCs w:val="24"/>
        </w:rPr>
        <w:t xml:space="preserve">maintenance of streets, prisons or jails, natural disasters, public schools, maintenance of streets, medical clinics, and enforcement of the law, etc. the National Research Council of the National Academies recommend that a budget should consider </w:t>
      </w:r>
      <w:r w:rsidR="005534C5">
        <w:rPr>
          <w:rFonts w:ascii="Times New Roman" w:hAnsi="Times New Roman" w:cs="Times New Roman"/>
          <w:sz w:val="24"/>
          <w:szCs w:val="24"/>
        </w:rPr>
        <w:t>such unpredictable emergencies as financial crises and terrorist attacks that may result to great impact. For the case under our consideration, the planners of the b</w:t>
      </w:r>
      <w:r w:rsidR="009F0CA7">
        <w:rPr>
          <w:rFonts w:ascii="Times New Roman" w:hAnsi="Times New Roman" w:cs="Times New Roman"/>
          <w:sz w:val="24"/>
          <w:szCs w:val="24"/>
        </w:rPr>
        <w:t xml:space="preserve">udget </w:t>
      </w:r>
      <w:r w:rsidR="00BA10EE">
        <w:rPr>
          <w:rFonts w:ascii="Times New Roman" w:hAnsi="Times New Roman" w:cs="Times New Roman"/>
          <w:sz w:val="24"/>
          <w:szCs w:val="24"/>
        </w:rPr>
        <w:t xml:space="preserve">set aside some money for the “rainy day” to cater for part of the emergency </w:t>
      </w:r>
      <w:r w:rsidR="00886921">
        <w:rPr>
          <w:rFonts w:ascii="Times New Roman" w:hAnsi="Times New Roman" w:cs="Times New Roman"/>
          <w:sz w:val="24"/>
          <w:szCs w:val="24"/>
        </w:rPr>
        <w:t>expenses</w:t>
      </w:r>
      <w:r w:rsidR="0049165A">
        <w:rPr>
          <w:rFonts w:ascii="Times New Roman" w:hAnsi="Times New Roman" w:cs="Times New Roman"/>
          <w:sz w:val="24"/>
          <w:szCs w:val="24"/>
        </w:rPr>
        <w:t xml:space="preserve"> (</w:t>
      </w:r>
      <w:r w:rsidRPr="0049165A" w:rsidR="0049165A">
        <w:rPr>
          <w:rFonts w:ascii="Times New Roman" w:hAnsi="Times New Roman" w:cs="Times New Roman"/>
          <w:sz w:val="24"/>
          <w:szCs w:val="24"/>
        </w:rPr>
        <w:t>Budgeting for Immigration</w:t>
      </w:r>
      <w:r w:rsidR="005F0D71">
        <w:rPr>
          <w:rFonts w:ascii="Times New Roman" w:hAnsi="Times New Roman" w:cs="Times New Roman"/>
          <w:sz w:val="24"/>
          <w:szCs w:val="24"/>
        </w:rPr>
        <w:t xml:space="preserve">, </w:t>
      </w:r>
      <w:r w:rsidRPr="0049165A" w:rsidR="0049165A">
        <w:rPr>
          <w:rFonts w:ascii="Times New Roman" w:hAnsi="Times New Roman" w:cs="Times New Roman"/>
          <w:sz w:val="24"/>
          <w:szCs w:val="24"/>
        </w:rPr>
        <w:t>2011)</w:t>
      </w:r>
      <w:r w:rsidR="00886921">
        <w:rPr>
          <w:rFonts w:ascii="Times New Roman" w:hAnsi="Times New Roman" w:cs="Times New Roman"/>
          <w:sz w:val="24"/>
          <w:szCs w:val="24"/>
        </w:rPr>
        <w:t xml:space="preserve"> </w:t>
      </w:r>
    </w:p>
    <w:p w:rsidR="00886921" w:rsidP="00066273" w14:paraId="22D6E514" w14:textId="616149BE">
      <w:pPr>
        <w:rPr>
          <w:rFonts w:ascii="Times New Roman" w:hAnsi="Times New Roman" w:cs="Times New Roman"/>
          <w:sz w:val="24"/>
          <w:szCs w:val="24"/>
        </w:rPr>
      </w:pPr>
      <w:r>
        <w:rPr>
          <w:rFonts w:ascii="Times New Roman" w:hAnsi="Times New Roman" w:cs="Times New Roman"/>
          <w:sz w:val="24"/>
          <w:szCs w:val="24"/>
        </w:rPr>
        <w:t xml:space="preserve">Likewise, the </w:t>
      </w:r>
      <w:r w:rsidRPr="00886921">
        <w:rPr>
          <w:rFonts w:ascii="Times New Roman" w:hAnsi="Times New Roman" w:cs="Times New Roman"/>
          <w:sz w:val="24"/>
          <w:szCs w:val="24"/>
        </w:rPr>
        <w:t>Lo</w:t>
      </w:r>
      <w:r>
        <w:rPr>
          <w:rFonts w:ascii="Times New Roman" w:hAnsi="Times New Roman" w:cs="Times New Roman"/>
          <w:sz w:val="24"/>
          <w:szCs w:val="24"/>
        </w:rPr>
        <w:t>ui</w:t>
      </w:r>
      <w:r w:rsidRPr="00886921">
        <w:rPr>
          <w:rFonts w:ascii="Times New Roman" w:hAnsi="Times New Roman" w:cs="Times New Roman"/>
          <w:sz w:val="24"/>
          <w:szCs w:val="24"/>
        </w:rPr>
        <w:t>sville Metropolitan Government</w:t>
      </w:r>
      <w:r>
        <w:rPr>
          <w:rFonts w:ascii="Times New Roman" w:hAnsi="Times New Roman" w:cs="Times New Roman"/>
          <w:sz w:val="24"/>
          <w:szCs w:val="24"/>
        </w:rPr>
        <w:t xml:space="preserve"> be in the challenge of appropriating the surplus budget in the next financial year’s budget. </w:t>
      </w:r>
      <w:r w:rsidR="0092555B">
        <w:rPr>
          <w:rFonts w:ascii="Times New Roman" w:hAnsi="Times New Roman" w:cs="Times New Roman"/>
          <w:sz w:val="24"/>
          <w:szCs w:val="24"/>
        </w:rPr>
        <w:t xml:space="preserve">Failures of the leaders to use the extra funds to recruit the police officers to replace the retired or the retiring ones and respond </w:t>
      </w:r>
      <w:r w:rsidR="00FF3765">
        <w:rPr>
          <w:rFonts w:ascii="Times New Roman" w:hAnsi="Times New Roman" w:cs="Times New Roman"/>
          <w:sz w:val="24"/>
          <w:szCs w:val="24"/>
        </w:rPr>
        <w:t xml:space="preserve">to the </w:t>
      </w:r>
      <w:r w:rsidR="00FF3765">
        <w:rPr>
          <w:rFonts w:ascii="Times New Roman" w:hAnsi="Times New Roman" w:cs="Times New Roman"/>
          <w:sz w:val="24"/>
          <w:szCs w:val="24"/>
        </w:rPr>
        <w:t xml:space="preserve">increasing cases of violence may lead to soaring costs in the future.  </w:t>
      </w:r>
      <w:r w:rsidRPr="007F0AEA" w:rsidR="007F0AEA">
        <w:rPr>
          <w:rFonts w:ascii="Times New Roman" w:hAnsi="Times New Roman" w:cs="Times New Roman"/>
          <w:sz w:val="24"/>
          <w:szCs w:val="24"/>
        </w:rPr>
        <w:t>Costello Darcy</w:t>
      </w:r>
      <w:r w:rsidR="007F0AEA">
        <w:rPr>
          <w:rFonts w:ascii="Times New Roman" w:hAnsi="Times New Roman" w:cs="Times New Roman"/>
          <w:sz w:val="24"/>
          <w:szCs w:val="24"/>
        </w:rPr>
        <w:t xml:space="preserve"> of the Courier-Journal news states that Mayor Fischer had recommended budgeting $300000 for police recruitment which was set to be held in June in one month, setting aside $1 million for any emergency and $2.7 million to </w:t>
      </w:r>
      <w:r w:rsidR="003C0253">
        <w:rPr>
          <w:rFonts w:ascii="Times New Roman" w:hAnsi="Times New Roman" w:cs="Times New Roman"/>
          <w:sz w:val="24"/>
          <w:szCs w:val="24"/>
        </w:rPr>
        <w:t xml:space="preserve">cater for pension payments in the future. </w:t>
      </w:r>
    </w:p>
    <w:p w:rsidR="003C0253" w:rsidP="00066273" w14:paraId="6C56EF8A" w14:textId="2497C7A9">
      <w:pPr>
        <w:rPr>
          <w:rFonts w:ascii="Times New Roman" w:hAnsi="Times New Roman" w:cs="Times New Roman"/>
          <w:sz w:val="24"/>
          <w:szCs w:val="24"/>
        </w:rPr>
      </w:pPr>
      <w:r>
        <w:rPr>
          <w:rFonts w:ascii="Times New Roman" w:hAnsi="Times New Roman" w:cs="Times New Roman"/>
          <w:sz w:val="24"/>
          <w:szCs w:val="24"/>
        </w:rPr>
        <w:t xml:space="preserve">Additionally, </w:t>
      </w:r>
      <w:r w:rsidRPr="003C0253">
        <w:rPr>
          <w:rFonts w:ascii="Times New Roman" w:hAnsi="Times New Roman" w:cs="Times New Roman"/>
          <w:sz w:val="24"/>
          <w:szCs w:val="24"/>
        </w:rPr>
        <w:t>L</w:t>
      </w:r>
      <w:r>
        <w:rPr>
          <w:rFonts w:ascii="Times New Roman" w:hAnsi="Times New Roman" w:cs="Times New Roman"/>
          <w:sz w:val="24"/>
          <w:szCs w:val="24"/>
        </w:rPr>
        <w:t>oui</w:t>
      </w:r>
      <w:r w:rsidRPr="003C0253">
        <w:rPr>
          <w:rFonts w:ascii="Times New Roman" w:hAnsi="Times New Roman" w:cs="Times New Roman"/>
          <w:sz w:val="24"/>
          <w:szCs w:val="24"/>
        </w:rPr>
        <w:t>sville Metropolitan Government and Police Department</w:t>
      </w:r>
      <w:r w:rsidRPr="003C0253">
        <w:rPr>
          <w:rFonts w:ascii="Times New Roman" w:hAnsi="Times New Roman" w:cs="Times New Roman"/>
          <w:sz w:val="24"/>
          <w:szCs w:val="24"/>
        </w:rPr>
        <w:t xml:space="preserve"> </w:t>
      </w:r>
      <w:r>
        <w:rPr>
          <w:rFonts w:ascii="Times New Roman" w:hAnsi="Times New Roman" w:cs="Times New Roman"/>
          <w:sz w:val="24"/>
          <w:szCs w:val="24"/>
        </w:rPr>
        <w:t xml:space="preserve">leaders </w:t>
      </w:r>
      <w:r w:rsidR="009604F5">
        <w:rPr>
          <w:rFonts w:ascii="Times New Roman" w:hAnsi="Times New Roman" w:cs="Times New Roman"/>
          <w:sz w:val="24"/>
          <w:szCs w:val="24"/>
        </w:rPr>
        <w:t>will face the challenge of transparency later in life. The occurrence of the budget surplus meant that the leaders of the Louisville Metropolitan government will be impelled to clarify to the citizens the reason for the occurrence of the surplus and how they will ensure that such cases do not happen again in the subsequent years.</w:t>
      </w:r>
    </w:p>
    <w:p w:rsidR="009604F5" w:rsidP="008D1B99" w14:paraId="6DD37323" w14:textId="6CCD2ED1">
      <w:pPr>
        <w:ind w:firstLine="0"/>
        <w:jc w:val="center"/>
        <w:rPr>
          <w:rFonts w:ascii="Times New Roman" w:hAnsi="Times New Roman" w:cs="Times New Roman"/>
          <w:b/>
          <w:bCs/>
          <w:sz w:val="24"/>
          <w:szCs w:val="24"/>
        </w:rPr>
      </w:pPr>
      <w:r w:rsidRPr="008D1B99">
        <w:rPr>
          <w:rFonts w:ascii="Times New Roman" w:hAnsi="Times New Roman" w:cs="Times New Roman"/>
          <w:b/>
          <w:bCs/>
          <w:sz w:val="24"/>
          <w:szCs w:val="24"/>
        </w:rPr>
        <w:t xml:space="preserve">Summary of </w:t>
      </w:r>
      <w:r w:rsidR="008D1B99">
        <w:rPr>
          <w:rFonts w:ascii="Times New Roman" w:hAnsi="Times New Roman" w:cs="Times New Roman"/>
          <w:b/>
          <w:bCs/>
          <w:sz w:val="24"/>
          <w:szCs w:val="24"/>
        </w:rPr>
        <w:t xml:space="preserve">how to Work on </w:t>
      </w:r>
      <w:r w:rsidRPr="008D1B99">
        <w:rPr>
          <w:rFonts w:ascii="Times New Roman" w:hAnsi="Times New Roman" w:cs="Times New Roman"/>
          <w:b/>
          <w:bCs/>
          <w:sz w:val="24"/>
          <w:szCs w:val="24"/>
        </w:rPr>
        <w:t xml:space="preserve">the Specified </w:t>
      </w:r>
      <w:r w:rsidRPr="008D1B99" w:rsidR="008D1B99">
        <w:rPr>
          <w:rFonts w:ascii="Times New Roman" w:hAnsi="Times New Roman" w:cs="Times New Roman"/>
          <w:b/>
          <w:bCs/>
          <w:sz w:val="24"/>
          <w:szCs w:val="24"/>
        </w:rPr>
        <w:t>Budgetary Issue</w:t>
      </w:r>
    </w:p>
    <w:p w:rsidR="008D1B99" w:rsidRPr="008D1B99" w:rsidP="008D1B99" w14:paraId="44711C9E" w14:textId="2147411E">
      <w:pPr>
        <w:ind w:firstLine="0"/>
        <w:rPr>
          <w:rFonts w:ascii="Times New Roman" w:hAnsi="Times New Roman" w:cs="Times New Roman"/>
          <w:sz w:val="24"/>
          <w:szCs w:val="24"/>
        </w:rPr>
      </w:pPr>
      <w:r>
        <w:rPr>
          <w:rFonts w:ascii="Times New Roman" w:hAnsi="Times New Roman" w:cs="Times New Roman"/>
          <w:b/>
          <w:bCs/>
          <w:sz w:val="24"/>
          <w:szCs w:val="24"/>
        </w:rPr>
        <w:tab/>
      </w:r>
      <w:r w:rsidRPr="008D1B99">
        <w:rPr>
          <w:rFonts w:ascii="Times New Roman" w:hAnsi="Times New Roman" w:cs="Times New Roman"/>
          <w:sz w:val="24"/>
          <w:szCs w:val="24"/>
        </w:rPr>
        <w:t xml:space="preserve">There were many cases of crimes involving shootings and homicides in 2018. </w:t>
      </w:r>
      <w:r>
        <w:rPr>
          <w:rFonts w:ascii="Times New Roman" w:hAnsi="Times New Roman" w:cs="Times New Roman"/>
          <w:sz w:val="24"/>
          <w:szCs w:val="24"/>
        </w:rPr>
        <w:t xml:space="preserve">Assuming that I was the Police Chief in the Louisville Metropolitan Police Department, I </w:t>
      </w:r>
      <w:r w:rsidR="00767BD9">
        <w:rPr>
          <w:rFonts w:ascii="Times New Roman" w:hAnsi="Times New Roman" w:cs="Times New Roman"/>
          <w:sz w:val="24"/>
          <w:szCs w:val="24"/>
        </w:rPr>
        <w:t xml:space="preserve">would find out the means of how the surplus budget would help in the recruitment of more police officers and also procure equipment for recognizing gunshots, which would be placed in places with a history of shootings. </w:t>
      </w:r>
    </w:p>
    <w:p w:rsidR="00B65A59" w14:paraId="0C5212A5" w14:textId="37ABF4E6">
      <w:pPr>
        <w:ind w:firstLine="0"/>
        <w:rPr>
          <w:rFonts w:ascii="Times New Roman" w:hAnsi="Times New Roman" w:cs="Times New Roman"/>
          <w:sz w:val="24"/>
          <w:szCs w:val="24"/>
        </w:rPr>
      </w:pPr>
      <w:r>
        <w:rPr>
          <w:rFonts w:ascii="Times New Roman" w:hAnsi="Times New Roman" w:cs="Times New Roman"/>
          <w:sz w:val="24"/>
          <w:szCs w:val="24"/>
        </w:rPr>
        <w:tab/>
        <w:t xml:space="preserve">In conclusion, it may be people’s opinion that the </w:t>
      </w:r>
      <w:r w:rsidRPr="00767BD9">
        <w:rPr>
          <w:rFonts w:ascii="Times New Roman" w:hAnsi="Times New Roman" w:cs="Times New Roman"/>
          <w:sz w:val="24"/>
          <w:szCs w:val="24"/>
        </w:rPr>
        <w:t>Louisville Metropolitan Police Department</w:t>
      </w:r>
      <w:r>
        <w:rPr>
          <w:rFonts w:ascii="Times New Roman" w:hAnsi="Times New Roman" w:cs="Times New Roman"/>
          <w:sz w:val="24"/>
          <w:szCs w:val="24"/>
        </w:rPr>
        <w:t xml:space="preserve"> is privileged </w:t>
      </w:r>
      <w:r>
        <w:rPr>
          <w:rFonts w:ascii="Times New Roman" w:hAnsi="Times New Roman" w:cs="Times New Roman"/>
          <w:sz w:val="24"/>
          <w:szCs w:val="24"/>
        </w:rPr>
        <w:t xml:space="preserve">to have an excess of budget. However, this is not the case because when the surplus budget is not used to recruit the replacement police officers to replace the retiring ones, it will pose a problem in the future; the rates of crimes will surge because of the unmatched number of security personnel to handle the crimes. </w:t>
      </w:r>
    </w:p>
    <w:p w:rsidR="00B65A59" w14:paraId="5ADEE056" w14:textId="335139B4">
      <w:pPr>
        <w:rPr>
          <w:rFonts w:ascii="Times New Roman" w:hAnsi="Times New Roman" w:cs="Times New Roman"/>
          <w:sz w:val="24"/>
          <w:szCs w:val="24"/>
        </w:rPr>
      </w:pPr>
      <w:r>
        <w:rPr>
          <w:rFonts w:ascii="Times New Roman" w:hAnsi="Times New Roman" w:cs="Times New Roman"/>
          <w:sz w:val="24"/>
          <w:szCs w:val="24"/>
        </w:rPr>
        <w:br w:type="page"/>
      </w:r>
    </w:p>
    <w:p w:rsidR="00B65A59" w:rsidRPr="00B65A59" w:rsidP="00B65A59" w14:paraId="4E1F8EE6" w14:textId="4BE83855">
      <w:pPr>
        <w:ind w:firstLine="0"/>
        <w:jc w:val="center"/>
        <w:rPr>
          <w:rFonts w:ascii="Times New Roman" w:hAnsi="Times New Roman" w:cs="Times New Roman"/>
          <w:b/>
          <w:bCs/>
          <w:sz w:val="24"/>
          <w:szCs w:val="24"/>
        </w:rPr>
      </w:pPr>
      <w:r w:rsidRPr="00B65A59">
        <w:rPr>
          <w:rFonts w:ascii="Times New Roman" w:hAnsi="Times New Roman" w:cs="Times New Roman"/>
          <w:b/>
          <w:bCs/>
          <w:sz w:val="24"/>
          <w:szCs w:val="24"/>
        </w:rPr>
        <w:t>References</w:t>
      </w:r>
    </w:p>
    <w:p w:rsidR="00B65A59" w:rsidP="00FC4D58" w14:paraId="26C5EB76" w14:textId="6E0414C2">
      <w:pPr>
        <w:ind w:left="720" w:hanging="720"/>
        <w:rPr>
          <w:rFonts w:ascii="Times New Roman" w:hAnsi="Times New Roman" w:cs="Times New Roman"/>
          <w:sz w:val="24"/>
          <w:szCs w:val="24"/>
        </w:rPr>
      </w:pPr>
      <w:bookmarkStart w:id="1" w:name="_Hlk86218621"/>
      <w:r w:rsidRPr="00B65A59">
        <w:rPr>
          <w:rFonts w:ascii="Times New Roman" w:hAnsi="Times New Roman" w:cs="Times New Roman"/>
          <w:sz w:val="24"/>
          <w:szCs w:val="24"/>
        </w:rPr>
        <w:t>Budgeting for Immigration Enforcement A Path to Better Performance. (2011)</w:t>
      </w:r>
      <w:bookmarkEnd w:id="1"/>
      <w:r w:rsidRPr="00B65A59">
        <w:rPr>
          <w:rFonts w:ascii="Times New Roman" w:hAnsi="Times New Roman" w:cs="Times New Roman"/>
          <w:sz w:val="24"/>
          <w:szCs w:val="24"/>
        </w:rPr>
        <w:t xml:space="preserve">. </w:t>
      </w:r>
      <w:r w:rsidRPr="00FC4D58">
        <w:rPr>
          <w:rFonts w:ascii="Times New Roman" w:hAnsi="Times New Roman" w:cs="Times New Roman"/>
          <w:i/>
          <w:iCs/>
          <w:sz w:val="24"/>
          <w:szCs w:val="24"/>
        </w:rPr>
        <w:t xml:space="preserve">National Research Council </w:t>
      </w:r>
      <w:r w:rsidRPr="00FC4D58" w:rsidR="00FC4D58">
        <w:rPr>
          <w:rFonts w:ascii="Times New Roman" w:hAnsi="Times New Roman" w:cs="Times New Roman"/>
          <w:i/>
          <w:iCs/>
          <w:sz w:val="24"/>
          <w:szCs w:val="24"/>
        </w:rPr>
        <w:t>o</w:t>
      </w:r>
      <w:r w:rsidRPr="00FC4D58">
        <w:rPr>
          <w:rFonts w:ascii="Times New Roman" w:hAnsi="Times New Roman" w:cs="Times New Roman"/>
          <w:i/>
          <w:iCs/>
          <w:sz w:val="24"/>
          <w:szCs w:val="24"/>
        </w:rPr>
        <w:t>f The National Academies</w:t>
      </w:r>
      <w:r w:rsidRPr="00B65A59">
        <w:rPr>
          <w:rFonts w:ascii="Times New Roman" w:hAnsi="Times New Roman" w:cs="Times New Roman"/>
          <w:sz w:val="24"/>
          <w:szCs w:val="24"/>
        </w:rPr>
        <w:t>,</w:t>
      </w:r>
      <w:r w:rsidR="00FC4D58">
        <w:rPr>
          <w:rFonts w:ascii="Times New Roman" w:hAnsi="Times New Roman" w:cs="Times New Roman"/>
          <w:sz w:val="24"/>
          <w:szCs w:val="24"/>
        </w:rPr>
        <w:t xml:space="preserve"> </w:t>
      </w:r>
      <w:r w:rsidRPr="00B65A59">
        <w:rPr>
          <w:rFonts w:ascii="Times New Roman" w:hAnsi="Times New Roman" w:cs="Times New Roman"/>
          <w:sz w:val="24"/>
          <w:szCs w:val="24"/>
        </w:rPr>
        <w:t xml:space="preserve">98. Retrieved from </w:t>
      </w:r>
      <w:hyperlink r:id="rId4" w:history="1">
        <w:r w:rsidRPr="00A8579E">
          <w:rPr>
            <w:rStyle w:val="Hyperlink"/>
            <w:rFonts w:ascii="Times New Roman" w:hAnsi="Times New Roman" w:cs="Times New Roman"/>
            <w:sz w:val="24"/>
            <w:szCs w:val="24"/>
          </w:rPr>
          <w:t>https://www.nap.edu/read/13271/chapter/8</w:t>
        </w:r>
      </w:hyperlink>
      <w:r>
        <w:rPr>
          <w:rFonts w:ascii="Times New Roman" w:hAnsi="Times New Roman" w:cs="Times New Roman"/>
          <w:sz w:val="24"/>
          <w:szCs w:val="24"/>
        </w:rPr>
        <w:t xml:space="preserve"> on 27th October 2021</w:t>
      </w:r>
      <w:r w:rsidR="00FC4D58">
        <w:rPr>
          <w:rFonts w:ascii="Times New Roman" w:hAnsi="Times New Roman" w:cs="Times New Roman"/>
          <w:sz w:val="24"/>
          <w:szCs w:val="24"/>
        </w:rPr>
        <w:t>.</w:t>
      </w:r>
    </w:p>
    <w:p w:rsidR="00FC4D58" w:rsidRPr="008D1B99" w:rsidP="00FC4D58" w14:paraId="79C956ED" w14:textId="14D221F8">
      <w:pPr>
        <w:ind w:left="720" w:hanging="720"/>
        <w:rPr>
          <w:rFonts w:ascii="Times New Roman" w:hAnsi="Times New Roman" w:cs="Times New Roman"/>
          <w:sz w:val="24"/>
          <w:szCs w:val="24"/>
        </w:rPr>
      </w:pPr>
      <w:bookmarkStart w:id="2" w:name="_Hlk86218473"/>
      <w:r w:rsidRPr="00FC4D58">
        <w:rPr>
          <w:rFonts w:ascii="Times New Roman" w:hAnsi="Times New Roman" w:cs="Times New Roman"/>
          <w:sz w:val="24"/>
          <w:szCs w:val="24"/>
        </w:rPr>
        <w:t>Costello, D. (2019)</w:t>
      </w:r>
      <w:bookmarkEnd w:id="2"/>
      <w:r w:rsidRPr="00FC4D58">
        <w:rPr>
          <w:rFonts w:ascii="Times New Roman" w:hAnsi="Times New Roman" w:cs="Times New Roman"/>
          <w:sz w:val="24"/>
          <w:szCs w:val="24"/>
        </w:rPr>
        <w:t xml:space="preserve">. </w:t>
      </w:r>
      <w:r w:rsidRPr="00FC4D58">
        <w:rPr>
          <w:rFonts w:ascii="Times New Roman" w:hAnsi="Times New Roman" w:cs="Times New Roman"/>
          <w:i/>
          <w:iCs/>
          <w:sz w:val="24"/>
          <w:szCs w:val="24"/>
        </w:rPr>
        <w:t xml:space="preserve">Louisville </w:t>
      </w:r>
      <w:r w:rsidRPr="00FC4D58">
        <w:rPr>
          <w:rFonts w:ascii="Times New Roman" w:hAnsi="Times New Roman" w:cs="Times New Roman"/>
          <w:i/>
          <w:iCs/>
          <w:sz w:val="24"/>
          <w:szCs w:val="24"/>
        </w:rPr>
        <w:t xml:space="preserve">Has </w:t>
      </w:r>
      <w:r>
        <w:rPr>
          <w:rFonts w:ascii="Times New Roman" w:hAnsi="Times New Roman" w:cs="Times New Roman"/>
          <w:i/>
          <w:iCs/>
          <w:sz w:val="24"/>
          <w:szCs w:val="24"/>
        </w:rPr>
        <w:t>a</w:t>
      </w:r>
      <w:r w:rsidRPr="00FC4D58">
        <w:rPr>
          <w:rFonts w:ascii="Times New Roman" w:hAnsi="Times New Roman" w:cs="Times New Roman"/>
          <w:i/>
          <w:iCs/>
          <w:sz w:val="24"/>
          <w:szCs w:val="24"/>
        </w:rPr>
        <w:t xml:space="preserve"> $4 Million Year-End Surplus. </w:t>
      </w:r>
      <w:r w:rsidRPr="00FC4D58">
        <w:rPr>
          <w:rFonts w:ascii="Times New Roman" w:hAnsi="Times New Roman" w:cs="Times New Roman"/>
          <w:i/>
          <w:iCs/>
          <w:sz w:val="24"/>
          <w:szCs w:val="24"/>
        </w:rPr>
        <w:t xml:space="preserve">Here's </w:t>
      </w:r>
      <w:r w:rsidRPr="00FC4D58">
        <w:rPr>
          <w:rFonts w:ascii="Times New Roman" w:hAnsi="Times New Roman" w:cs="Times New Roman"/>
          <w:i/>
          <w:iCs/>
          <w:sz w:val="24"/>
          <w:szCs w:val="24"/>
        </w:rPr>
        <w:t xml:space="preserve">How </w:t>
      </w:r>
      <w:r w:rsidRPr="00FC4D58">
        <w:rPr>
          <w:rFonts w:ascii="Times New Roman" w:hAnsi="Times New Roman" w:cs="Times New Roman"/>
          <w:i/>
          <w:iCs/>
          <w:sz w:val="24"/>
          <w:szCs w:val="24"/>
        </w:rPr>
        <w:t xml:space="preserve">Mayor Fischer </w:t>
      </w:r>
      <w:r w:rsidRPr="00FC4D58">
        <w:rPr>
          <w:rFonts w:ascii="Times New Roman" w:hAnsi="Times New Roman" w:cs="Times New Roman"/>
          <w:i/>
          <w:iCs/>
          <w:sz w:val="24"/>
          <w:szCs w:val="24"/>
        </w:rPr>
        <w:t>Wants</w:t>
      </w:r>
      <w:r>
        <w:rPr>
          <w:rFonts w:ascii="Times New Roman" w:hAnsi="Times New Roman" w:cs="Times New Roman"/>
          <w:i/>
          <w:iCs/>
          <w:sz w:val="24"/>
          <w:szCs w:val="24"/>
        </w:rPr>
        <w:t xml:space="preserve"> t</w:t>
      </w:r>
      <w:r w:rsidRPr="00FC4D58">
        <w:rPr>
          <w:rFonts w:ascii="Times New Roman" w:hAnsi="Times New Roman" w:cs="Times New Roman"/>
          <w:i/>
          <w:iCs/>
          <w:sz w:val="24"/>
          <w:szCs w:val="24"/>
        </w:rPr>
        <w:t>o Spend It.</w:t>
      </w:r>
      <w:r w:rsidRPr="00FC4D58">
        <w:rPr>
          <w:rFonts w:ascii="Times New Roman" w:hAnsi="Times New Roman" w:cs="Times New Roman"/>
          <w:sz w:val="24"/>
          <w:szCs w:val="24"/>
        </w:rPr>
        <w:t xml:space="preserve"> Retrieved from </w:t>
      </w:r>
      <w:hyperlink r:id="rId5" w:history="1">
        <w:r w:rsidRPr="00A8579E">
          <w:rPr>
            <w:rStyle w:val="Hyperlink"/>
            <w:rFonts w:ascii="Times New Roman" w:hAnsi="Times New Roman" w:cs="Times New Roman"/>
            <w:sz w:val="24"/>
            <w:szCs w:val="24"/>
          </w:rPr>
          <w:t>https://www.courier</w:t>
        </w:r>
        <w:r w:rsidRPr="00A8579E">
          <w:rPr>
            <w:rStyle w:val="Hyperlink"/>
            <w:rFonts w:ascii="Times New Roman" w:hAnsi="Times New Roman" w:cs="Times New Roman"/>
            <w:sz w:val="24"/>
            <w:szCs w:val="24"/>
          </w:rPr>
          <w:t>-</w:t>
        </w:r>
        <w:r w:rsidRPr="00A8579E">
          <w:rPr>
            <w:rStyle w:val="Hyperlink"/>
            <w:rFonts w:ascii="Times New Roman" w:hAnsi="Times New Roman" w:cs="Times New Roman"/>
            <w:sz w:val="24"/>
            <w:szCs w:val="24"/>
          </w:rPr>
          <w:t>journal.com/story/news/politics/metro-government/2019/11/14/louisville-budget-surplus</w:t>
        </w:r>
        <w:r w:rsidRPr="00A8579E">
          <w:rPr>
            <w:rStyle w:val="Hyperlink"/>
            <w:rFonts w:ascii="Times New Roman" w:hAnsi="Times New Roman" w:cs="Times New Roman"/>
            <w:sz w:val="24"/>
            <w:szCs w:val="24"/>
          </w:rPr>
          <w:t>-</w:t>
        </w:r>
        <w:r w:rsidRPr="00A8579E">
          <w:rPr>
            <w:rStyle w:val="Hyperlink"/>
            <w:rFonts w:ascii="Times New Roman" w:hAnsi="Times New Roman" w:cs="Times New Roman"/>
            <w:sz w:val="24"/>
            <w:szCs w:val="24"/>
          </w:rPr>
          <w:t>audit-fiscal-year-leads-4-million/4181612002/</w:t>
        </w:r>
      </w:hyperlink>
      <w:r>
        <w:rPr>
          <w:rFonts w:ascii="Times New Roman" w:hAnsi="Times New Roman" w:cs="Times New Roman"/>
          <w:sz w:val="24"/>
          <w:szCs w:val="24"/>
        </w:rPr>
        <w:t xml:space="preserve"> on 27</w:t>
      </w:r>
      <w:r w:rsidRPr="00FC4D58">
        <w:rPr>
          <w:rFonts w:ascii="Times New Roman" w:hAnsi="Times New Roman" w:cs="Times New Roman"/>
          <w:sz w:val="24"/>
          <w:szCs w:val="24"/>
          <w:vertAlign w:val="superscript"/>
        </w:rPr>
        <w:t>th</w:t>
      </w:r>
      <w:r>
        <w:rPr>
          <w:rFonts w:ascii="Times New Roman" w:hAnsi="Times New Roman" w:cs="Times New Roman"/>
          <w:sz w:val="24"/>
          <w:szCs w:val="24"/>
        </w:rPr>
        <w:t xml:space="preserve"> October 2021. </w:t>
      </w: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590200875"/>
      <w:docPartObj>
        <w:docPartGallery w:val="Page Numbers (Top of Page)"/>
        <w:docPartUnique/>
      </w:docPartObj>
    </w:sdtPr>
    <w:sdtEndPr>
      <w:rPr>
        <w:noProof/>
      </w:rPr>
    </w:sdtEndPr>
    <w:sdtContent>
      <w:p w:rsidR="00EC4995" w:rsidRPr="00EC4995" w14:paraId="7330EC6E" w14:textId="7A045E6D">
        <w:pPr>
          <w:pStyle w:val="Header"/>
          <w:jc w:val="right"/>
          <w:rPr>
            <w:rFonts w:ascii="Times New Roman" w:hAnsi="Times New Roman" w:cs="Times New Roman"/>
            <w:sz w:val="24"/>
            <w:szCs w:val="24"/>
          </w:rPr>
        </w:pPr>
        <w:r w:rsidRPr="00EC4995">
          <w:rPr>
            <w:rFonts w:ascii="Times New Roman" w:hAnsi="Times New Roman" w:cs="Times New Roman"/>
            <w:sz w:val="24"/>
            <w:szCs w:val="24"/>
          </w:rPr>
          <w:fldChar w:fldCharType="begin"/>
        </w:r>
        <w:r w:rsidRPr="00EC4995">
          <w:rPr>
            <w:rFonts w:ascii="Times New Roman" w:hAnsi="Times New Roman" w:cs="Times New Roman"/>
            <w:sz w:val="24"/>
            <w:szCs w:val="24"/>
          </w:rPr>
          <w:instrText xml:space="preserve"> PAGE   \* MERGEFORMAT </w:instrText>
        </w:r>
        <w:r w:rsidRPr="00EC4995">
          <w:rPr>
            <w:rFonts w:ascii="Times New Roman" w:hAnsi="Times New Roman" w:cs="Times New Roman"/>
            <w:sz w:val="24"/>
            <w:szCs w:val="24"/>
          </w:rPr>
          <w:fldChar w:fldCharType="separate"/>
        </w:r>
        <w:r w:rsidRPr="00EC4995">
          <w:rPr>
            <w:rFonts w:ascii="Times New Roman" w:hAnsi="Times New Roman" w:cs="Times New Roman"/>
            <w:noProof/>
            <w:sz w:val="24"/>
            <w:szCs w:val="24"/>
          </w:rPr>
          <w:t>2</w:t>
        </w:r>
        <w:r w:rsidRPr="00EC4995">
          <w:rPr>
            <w:rFonts w:ascii="Times New Roman" w:hAnsi="Times New Roman" w:cs="Times New Roman"/>
            <w:noProof/>
            <w:sz w:val="24"/>
            <w:szCs w:val="24"/>
          </w:rPr>
          <w:fldChar w:fldCharType="end"/>
        </w:r>
      </w:p>
    </w:sdtContent>
  </w:sdt>
  <w:p w:rsidR="00EC4995" w:rsidRPr="00EC4995" w14:paraId="131CBB62"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995"/>
    <w:rsid w:val="00034A70"/>
    <w:rsid w:val="00066273"/>
    <w:rsid w:val="00110850"/>
    <w:rsid w:val="001153DE"/>
    <w:rsid w:val="001459F7"/>
    <w:rsid w:val="00187D51"/>
    <w:rsid w:val="001C3B48"/>
    <w:rsid w:val="002706C8"/>
    <w:rsid w:val="003265E4"/>
    <w:rsid w:val="003C0253"/>
    <w:rsid w:val="0049165A"/>
    <w:rsid w:val="005534C5"/>
    <w:rsid w:val="005F0D71"/>
    <w:rsid w:val="006661FD"/>
    <w:rsid w:val="006C5995"/>
    <w:rsid w:val="00767BD9"/>
    <w:rsid w:val="007F0AEA"/>
    <w:rsid w:val="00886921"/>
    <w:rsid w:val="008D1B99"/>
    <w:rsid w:val="0092555B"/>
    <w:rsid w:val="009604F5"/>
    <w:rsid w:val="00982E9C"/>
    <w:rsid w:val="009F0CA7"/>
    <w:rsid w:val="00A8579E"/>
    <w:rsid w:val="00AA396A"/>
    <w:rsid w:val="00AF5988"/>
    <w:rsid w:val="00B65A59"/>
    <w:rsid w:val="00B944D6"/>
    <w:rsid w:val="00BA10EE"/>
    <w:rsid w:val="00BE4432"/>
    <w:rsid w:val="00C05943"/>
    <w:rsid w:val="00E97229"/>
    <w:rsid w:val="00EC4995"/>
    <w:rsid w:val="00F73CAA"/>
    <w:rsid w:val="00FC4D58"/>
    <w:rsid w:val="00FF376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8607DAD"/>
  <w15:chartTrackingRefBased/>
  <w15:docId w15:val="{81C1F60B-F70B-443F-8534-BB99FD67D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9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995"/>
  </w:style>
  <w:style w:type="paragraph" w:styleId="Footer">
    <w:name w:val="footer"/>
    <w:basedOn w:val="Normal"/>
    <w:link w:val="FooterChar"/>
    <w:uiPriority w:val="99"/>
    <w:unhideWhenUsed/>
    <w:rsid w:val="00EC49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995"/>
  </w:style>
  <w:style w:type="character" w:styleId="CommentReference">
    <w:name w:val="annotation reference"/>
    <w:basedOn w:val="DefaultParagraphFont"/>
    <w:uiPriority w:val="99"/>
    <w:semiHidden/>
    <w:unhideWhenUsed/>
    <w:rsid w:val="001153DE"/>
    <w:rPr>
      <w:sz w:val="16"/>
      <w:szCs w:val="16"/>
    </w:rPr>
  </w:style>
  <w:style w:type="paragraph" w:styleId="CommentText">
    <w:name w:val="annotation text"/>
    <w:basedOn w:val="Normal"/>
    <w:link w:val="CommentTextChar"/>
    <w:uiPriority w:val="99"/>
    <w:semiHidden/>
    <w:unhideWhenUsed/>
    <w:rsid w:val="001153DE"/>
    <w:pPr>
      <w:spacing w:line="240" w:lineRule="auto"/>
    </w:pPr>
    <w:rPr>
      <w:sz w:val="20"/>
      <w:szCs w:val="20"/>
    </w:rPr>
  </w:style>
  <w:style w:type="character" w:customStyle="1" w:styleId="CommentTextChar">
    <w:name w:val="Comment Text Char"/>
    <w:basedOn w:val="DefaultParagraphFont"/>
    <w:link w:val="CommentText"/>
    <w:uiPriority w:val="99"/>
    <w:semiHidden/>
    <w:rsid w:val="001153DE"/>
    <w:rPr>
      <w:sz w:val="20"/>
      <w:szCs w:val="20"/>
    </w:rPr>
  </w:style>
  <w:style w:type="paragraph" w:styleId="CommentSubject">
    <w:name w:val="annotation subject"/>
    <w:basedOn w:val="CommentText"/>
    <w:next w:val="CommentText"/>
    <w:link w:val="CommentSubjectChar"/>
    <w:uiPriority w:val="99"/>
    <w:semiHidden/>
    <w:unhideWhenUsed/>
    <w:rsid w:val="001153DE"/>
    <w:rPr>
      <w:b/>
      <w:bCs/>
    </w:rPr>
  </w:style>
  <w:style w:type="character" w:customStyle="1" w:styleId="CommentSubjectChar">
    <w:name w:val="Comment Subject Char"/>
    <w:basedOn w:val="CommentTextChar"/>
    <w:link w:val="CommentSubject"/>
    <w:uiPriority w:val="99"/>
    <w:semiHidden/>
    <w:rsid w:val="001153DE"/>
    <w:rPr>
      <w:b/>
      <w:bCs/>
      <w:sz w:val="20"/>
      <w:szCs w:val="20"/>
    </w:rPr>
  </w:style>
  <w:style w:type="character" w:styleId="Hyperlink">
    <w:name w:val="Hyperlink"/>
    <w:basedOn w:val="DefaultParagraphFont"/>
    <w:uiPriority w:val="99"/>
    <w:unhideWhenUsed/>
    <w:rsid w:val="00B65A59"/>
    <w:rPr>
      <w:color w:val="0563C1" w:themeColor="hyperlink"/>
      <w:u w:val="single"/>
    </w:rPr>
  </w:style>
  <w:style w:type="character" w:customStyle="1" w:styleId="UnresolvedMention">
    <w:name w:val="Unresolved Mention"/>
    <w:basedOn w:val="DefaultParagraphFont"/>
    <w:uiPriority w:val="99"/>
    <w:semiHidden/>
    <w:unhideWhenUsed/>
    <w:rsid w:val="00B65A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nap.edu/read/13271/chapter/8" TargetMode="External" /><Relationship Id="rId5" Type="http://schemas.openxmlformats.org/officeDocument/2006/relationships/hyperlink" Target="https://www.courier-journal.com/story/news/politics/metro-government/2019/11/14/louisville-budget-surplus-audit-fiscal-year-leads-4-million/4181612002/"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TotalTime>
  <Pages>5</Pages>
  <Words>918</Words>
  <Characters>5237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2021-10-27T01:10:00Z</dcterms:created>
  <dcterms:modified xsi:type="dcterms:W3CDTF">2021-10-27T06:20:00Z</dcterms:modified>
</cp:coreProperties>
</file>